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F33724" w14:textId="635239FF" w:rsidR="00125911" w:rsidRDefault="00125911"/>
    <w:p w14:paraId="24857AF5" w14:textId="6487DA3B" w:rsidR="005077FA" w:rsidRDefault="00D736E2">
      <w:r>
        <w:rPr>
          <w:noProof/>
        </w:rPr>
        <w:drawing>
          <wp:anchor distT="0" distB="0" distL="114300" distR="114300" simplePos="0" relativeHeight="251658240" behindDoc="0" locked="0" layoutInCell="1" allowOverlap="1" wp14:anchorId="5C969184" wp14:editId="41C4A539">
            <wp:simplePos x="0" y="0"/>
            <wp:positionH relativeFrom="margin">
              <wp:posOffset>-635</wp:posOffset>
            </wp:positionH>
            <wp:positionV relativeFrom="margin">
              <wp:posOffset>306705</wp:posOffset>
            </wp:positionV>
            <wp:extent cx="1760220" cy="2522220"/>
            <wp:effectExtent l="0" t="0" r="0" b="0"/>
            <wp:wrapSquare wrapText="bothSides"/>
            <wp:docPr id="1908637681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0220" cy="25222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91697">
        <w:t>U gradu Samoboru</w:t>
      </w:r>
      <w:r w:rsidR="0089017E">
        <w:t xml:space="preserve"> i</w:t>
      </w:r>
      <w:r w:rsidR="004715FD">
        <w:t xml:space="preserve"> prekrasnom okruženju Otvorene galerije Samoborskog muzeja u Vili </w:t>
      </w:r>
      <w:proofErr w:type="spellStart"/>
      <w:r w:rsidR="004715FD">
        <w:t>Allnoch</w:t>
      </w:r>
      <w:proofErr w:type="spellEnd"/>
      <w:r w:rsidR="004715FD">
        <w:t xml:space="preserve">, </w:t>
      </w:r>
      <w:r w:rsidR="00A91697">
        <w:t>19. i 20 rujna održan je znanstveno -</w:t>
      </w:r>
      <w:r w:rsidR="004715FD">
        <w:t xml:space="preserve"> </w:t>
      </w:r>
      <w:r w:rsidR="00A91697">
        <w:t>stručni multidisciplinarni skup Povijesne jezgre malih gradova</w:t>
      </w:r>
      <w:r w:rsidR="004715FD">
        <w:t xml:space="preserve">; </w:t>
      </w:r>
      <w:r w:rsidR="00A91697">
        <w:t xml:space="preserve">revitalizacija i lokalne zajednice u organizaciji hrvatske sekcije ECOVAST-a Europskog vijeća </w:t>
      </w:r>
      <w:r w:rsidR="00132A3D">
        <w:t>za sela i male gradove. Ove godine je ujedno i trideset godina djelovanje hrvatske sekcije ECOVAST- a što dovoljno govori o kvaliteti samog programa i interesu javnosti za njegove sadržaje. Aktualnost same teme još jednom je potvrdila i predsjednica hrvatske sekcije ECOVAST-a izv. prof.dr.sc. Sanja Lončar koja je istaknula važnost malih povijesnih gradova i njihovog povezivanja s ruralnim prostorom. Nove gospodarske djelatnosti, razvoj turizma</w:t>
      </w:r>
      <w:r w:rsidR="003A28CF">
        <w:t xml:space="preserve"> te promjena demografskih struktura značajno utječu na izoliranost povijesnih jezgri, očuvanosti lokalnog identiteta i same kvalitete života. Mali gradovi još uvijek pokazuju dobru praksu integracije kulturne baštine u suvremeni urbanistički razvoj i revitalizaciju povijesnih jezgri. </w:t>
      </w:r>
    </w:p>
    <w:p w14:paraId="2FCAD6DB" w14:textId="77777777" w:rsidR="003A28CF" w:rsidRDefault="003A28CF">
      <w:r>
        <w:t>Dobar primjer uključivanja lokaln</w:t>
      </w:r>
      <w:r w:rsidR="00C40BDB">
        <w:t>e</w:t>
      </w:r>
      <w:r>
        <w:t xml:space="preserve"> zajednic</w:t>
      </w:r>
      <w:r w:rsidR="00C40BDB">
        <w:t>e</w:t>
      </w:r>
      <w:r>
        <w:t xml:space="preserve"> je svakako </w:t>
      </w:r>
      <w:r w:rsidRPr="007A3869">
        <w:rPr>
          <w:b/>
          <w:bCs/>
        </w:rPr>
        <w:t xml:space="preserve">projekt Kuće </w:t>
      </w:r>
      <w:proofErr w:type="spellStart"/>
      <w:r w:rsidRPr="007A3869">
        <w:rPr>
          <w:b/>
          <w:bCs/>
        </w:rPr>
        <w:t>Rožanice</w:t>
      </w:r>
      <w:proofErr w:type="spellEnd"/>
      <w:r>
        <w:t xml:space="preserve"> -  Općine Dubravica </w:t>
      </w:r>
      <w:r w:rsidR="007A3869">
        <w:t xml:space="preserve"> </w:t>
      </w:r>
      <w:r>
        <w:t xml:space="preserve">i Udruge Kuća </w:t>
      </w:r>
      <w:proofErr w:type="spellStart"/>
      <w:r>
        <w:t>Rožanica</w:t>
      </w:r>
      <w:proofErr w:type="spellEnd"/>
      <w:r w:rsidR="007A3869">
        <w:t>, zajedničke akcije u očuvanju i upravljanju baštinom s mogućnošću korištenja nacionalnih i europskih fondova u razvijanju održivih politika. Tijekom proteklih dviju godina projekt je opravdao glavni cilj svog postanka, a to je uključivanje šire lokalne zajednice u brizi oko baštine i zaštiti tradicije ovoga kraja. Zajedničkim druženjem</w:t>
      </w:r>
      <w:r w:rsidR="00C40BDB">
        <w:t>, sadnjom vrta</w:t>
      </w:r>
      <w:r w:rsidR="007A3869">
        <w:t xml:space="preserve"> i održavanjem radionica na samoj Kući </w:t>
      </w:r>
      <w:proofErr w:type="spellStart"/>
      <w:r w:rsidR="007A3869">
        <w:t>Rožanici</w:t>
      </w:r>
      <w:proofErr w:type="spellEnd"/>
      <w:r w:rsidR="007A3869">
        <w:t>, lokalno stanovništvo je imalo priliku međugeneracijskog druženja i njegovanja bogate tradicije Dubravice. Važnost baštine je prepoznata i lokalno stanovništvo ima osjećaj ponosa</w:t>
      </w:r>
      <w:r w:rsidR="00C40BDB">
        <w:t xml:space="preserve"> što živi upravo u ovom kraju..</w:t>
      </w:r>
      <w:r w:rsidR="004715FD">
        <w:t xml:space="preserve">. </w:t>
      </w:r>
    </w:p>
    <w:p w14:paraId="13A15ED6" w14:textId="77777777" w:rsidR="004715FD" w:rsidRDefault="004715FD">
      <w:r>
        <w:t>Baština kao izuzetno važan, a neobnovljiv resurs je nešto što treba sačuvati od daljnjeg propadanja, obnavljanjem i prezentiranjem iste široj javnosti. Najbolji način za to je edukacija djece od najranije dobi u našem slučaju od vrtićke što je benefit da će mladi pojedinci cijeniti njenu vrijednost i aktivno se zalagati u njenom očuvanju.</w:t>
      </w:r>
    </w:p>
    <w:p w14:paraId="30BFF1F6" w14:textId="77777777" w:rsidR="004715FD" w:rsidRDefault="004715FD">
      <w:r>
        <w:t xml:space="preserve">Sama prezentacije Kuće </w:t>
      </w:r>
      <w:proofErr w:type="spellStart"/>
      <w:r>
        <w:t>Rožanica</w:t>
      </w:r>
      <w:proofErr w:type="spellEnd"/>
      <w:r>
        <w:t xml:space="preserve"> na tako uglednom skupu potvrda je kvalitete projekta. Sam projekt se povezao sa sličnim baštinskim projektima u široj okolici te je postao jezgra privlačenja za stručnjake baštinskih projekta u našoj domovini. </w:t>
      </w:r>
    </w:p>
    <w:p w14:paraId="4EB24960" w14:textId="77777777" w:rsidR="00A23B8C" w:rsidRDefault="00C40BDB">
      <w:r>
        <w:t xml:space="preserve">Grad Samobor sa svojim udrugama koji se bave očuvanjem baštine je odličan primjer kako treba sačuvati ono najvrijednije što svako društvo ima </w:t>
      </w:r>
      <w:r w:rsidR="00A23B8C">
        <w:t>-</w:t>
      </w:r>
      <w:r>
        <w:t xml:space="preserve"> djecu i baštinske komplekse</w:t>
      </w:r>
      <w:r w:rsidR="00A23B8C">
        <w:t xml:space="preserve">. </w:t>
      </w:r>
    </w:p>
    <w:p w14:paraId="28B5CE01" w14:textId="4BEF343E" w:rsidR="00C40BDB" w:rsidRDefault="00A23B8C">
      <w:r>
        <w:t xml:space="preserve">Naša domaćica </w:t>
      </w:r>
      <w:r w:rsidR="00C40BDB">
        <w:t>Tihana Stepinac Fabijanić</w:t>
      </w:r>
      <w:r>
        <w:t xml:space="preserve">; etnologinja u mirovini ali aktivna u brizi svog samoborskog zavičaja upoznala nas je s najstarijim dijelom grada- </w:t>
      </w:r>
      <w:proofErr w:type="spellStart"/>
      <w:r>
        <w:t>Taborec</w:t>
      </w:r>
      <w:proofErr w:type="spellEnd"/>
      <w:r>
        <w:t xml:space="preserve">, gdje je u utvrđenom taboru našao zaklon i prenoćiste kralj Bela IV. </w:t>
      </w:r>
      <w:r w:rsidR="00125911">
        <w:t xml:space="preserve">Sama interpretacija baštine također pokazuje veliku brigu ljudi o svom kraju i stvara im osjećaj pripadnosti. </w:t>
      </w:r>
    </w:p>
    <w:p w14:paraId="6929A77D" w14:textId="77777777" w:rsidR="002D7EB7" w:rsidRDefault="00C40BDB">
      <w:r>
        <w:t xml:space="preserve">Skup je završio stručnom ekskurzijom </w:t>
      </w:r>
      <w:r w:rsidR="00A23B8C">
        <w:t>-</w:t>
      </w:r>
      <w:r>
        <w:t xml:space="preserve"> obilaskom Samobora, posjetama Posavskom muzeju </w:t>
      </w:r>
      <w:proofErr w:type="spellStart"/>
      <w:r>
        <w:t>Brežice</w:t>
      </w:r>
      <w:proofErr w:type="spellEnd"/>
      <w:r>
        <w:t xml:space="preserve">, Banovoj </w:t>
      </w:r>
      <w:proofErr w:type="spellStart"/>
      <w:r>
        <w:t>domačiji</w:t>
      </w:r>
      <w:proofErr w:type="spellEnd"/>
      <w:r>
        <w:t xml:space="preserve"> te muzejima u Brdovcu i Zaprešiću. </w:t>
      </w:r>
      <w:r w:rsidR="00A23B8C">
        <w:t xml:space="preserve">   </w:t>
      </w:r>
      <w:r w:rsidR="0089017E">
        <w:t xml:space="preserve">    </w:t>
      </w:r>
      <w:r w:rsidR="00A23B8C">
        <w:t xml:space="preserve"> </w:t>
      </w:r>
    </w:p>
    <w:p w14:paraId="3C3296A0" w14:textId="1FBB593B" w:rsidR="00A23B8C" w:rsidRDefault="002D7EB7">
      <w:r>
        <w:t xml:space="preserve">                                                                                                                                           </w:t>
      </w:r>
      <w:r w:rsidR="00A23B8C">
        <w:t xml:space="preserve"> </w:t>
      </w:r>
      <w:r w:rsidR="00125911">
        <w:t>dr.sc.</w:t>
      </w:r>
      <w:r w:rsidR="00A23B8C">
        <w:t xml:space="preserve">  </w:t>
      </w:r>
      <w:r w:rsidR="00125911">
        <w:t>Duša Šarunić</w:t>
      </w:r>
      <w:r w:rsidR="00A23B8C">
        <w:t xml:space="preserve">                                                                                                                  </w:t>
      </w:r>
      <w:r w:rsidR="00125911">
        <w:t xml:space="preserve">                    </w:t>
      </w:r>
    </w:p>
    <w:sectPr w:rsidR="00A23B8C" w:rsidSect="0064238E">
      <w:pgSz w:w="11906" w:h="16838"/>
      <w:pgMar w:top="1417" w:right="1417" w:bottom="1417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1697"/>
    <w:rsid w:val="00125911"/>
    <w:rsid w:val="00130C3F"/>
    <w:rsid w:val="00132A3D"/>
    <w:rsid w:val="002D7EB7"/>
    <w:rsid w:val="00304844"/>
    <w:rsid w:val="003A28CF"/>
    <w:rsid w:val="004715FD"/>
    <w:rsid w:val="005077FA"/>
    <w:rsid w:val="00631315"/>
    <w:rsid w:val="0064238E"/>
    <w:rsid w:val="007A3869"/>
    <w:rsid w:val="007E3B4E"/>
    <w:rsid w:val="0089017E"/>
    <w:rsid w:val="008F3983"/>
    <w:rsid w:val="009868D5"/>
    <w:rsid w:val="00A23B8C"/>
    <w:rsid w:val="00A91697"/>
    <w:rsid w:val="00C40BDB"/>
    <w:rsid w:val="00D736E2"/>
    <w:rsid w:val="00F05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589C65"/>
  <w15:chartTrackingRefBased/>
  <w15:docId w15:val="{A89494F0-BA52-42E9-AA8B-00640A1FE3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A9169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A9169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A9169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A9169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A9169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A9169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A9169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A9169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A9169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A9169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A9169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A9169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A91697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A91697"/>
    <w:rPr>
      <w:rFonts w:eastAsiaTheme="majorEastAsia" w:cstheme="majorBidi"/>
      <w:color w:val="0F476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A91697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A91697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A91697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A91697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A9169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A9169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A9169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A9169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A9169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A91697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A91697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A91697"/>
    <w:rPr>
      <w:i/>
      <w:iCs/>
      <w:color w:val="0F476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A9169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A91697"/>
    <w:rPr>
      <w:i/>
      <w:iCs/>
      <w:color w:val="0F476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A9169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1</Pages>
  <Words>493</Words>
  <Characters>2816</Characters>
  <Application>Microsoft Office Word</Application>
  <DocSecurity>0</DocSecurity>
  <Lines>23</Lines>
  <Paragraphs>6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Duša Šarunić</dc:creator>
  <cp:keywords/>
  <dc:description/>
  <cp:lastModifiedBy>Aldo Šarunić</cp:lastModifiedBy>
  <cp:revision>6</cp:revision>
  <dcterms:created xsi:type="dcterms:W3CDTF">2025-09-24T11:43:00Z</dcterms:created>
  <dcterms:modified xsi:type="dcterms:W3CDTF">2025-10-30T23:52:00Z</dcterms:modified>
</cp:coreProperties>
</file>